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ECB7C" w14:textId="6B5568F4" w:rsidR="0058309B" w:rsidRDefault="0058309B" w:rsidP="00F31D2B">
      <w:pPr>
        <w:spacing w:line="480" w:lineRule="auto"/>
      </w:pPr>
    </w:p>
    <w:p w14:paraId="46A85120" w14:textId="423D1576" w:rsidR="00F31D2B" w:rsidRDefault="00F31D2B" w:rsidP="00F31D2B">
      <w:pPr>
        <w:spacing w:line="480" w:lineRule="auto"/>
      </w:pPr>
    </w:p>
    <w:p w14:paraId="3C6D2BBB" w14:textId="433372EF" w:rsidR="00F31D2B" w:rsidRDefault="00F31D2B" w:rsidP="00F31D2B">
      <w:pPr>
        <w:spacing w:line="480" w:lineRule="auto"/>
      </w:pPr>
    </w:p>
    <w:p w14:paraId="27CD1809" w14:textId="021FE99D" w:rsidR="00F31D2B" w:rsidRDefault="00F31D2B" w:rsidP="00F31D2B">
      <w:pPr>
        <w:spacing w:line="480" w:lineRule="auto"/>
      </w:pPr>
    </w:p>
    <w:p w14:paraId="1D51E56F" w14:textId="35A58D09" w:rsidR="00F31D2B" w:rsidRDefault="00D4486C" w:rsidP="009122AF">
      <w:pPr>
        <w:spacing w:line="480" w:lineRule="auto"/>
        <w:jc w:val="center"/>
      </w:pPr>
      <w:bookmarkStart w:id="0" w:name="_GoBack"/>
      <w:r>
        <w:t xml:space="preserve">The </w:t>
      </w:r>
      <w:r w:rsidR="00DA2252">
        <w:t>Political System in Game of Thrones</w:t>
      </w:r>
    </w:p>
    <w:bookmarkEnd w:id="0"/>
    <w:p w14:paraId="1D3F6645" w14:textId="0A0FF41E" w:rsidR="00F31D2B" w:rsidRDefault="00DA2252" w:rsidP="009122AF">
      <w:pPr>
        <w:spacing w:line="480" w:lineRule="auto"/>
        <w:jc w:val="center"/>
      </w:pPr>
      <w:r>
        <w:t>Student’s Name</w:t>
      </w:r>
    </w:p>
    <w:p w14:paraId="2114EB5B" w14:textId="669161DE" w:rsidR="00F31D2B" w:rsidRDefault="00DA2252" w:rsidP="009122AF">
      <w:pPr>
        <w:spacing w:line="480" w:lineRule="auto"/>
        <w:jc w:val="center"/>
      </w:pPr>
      <w:r>
        <w:t>Institutional Affiliation</w:t>
      </w:r>
    </w:p>
    <w:p w14:paraId="72645D6F" w14:textId="0F6158B9" w:rsidR="00F31D2B" w:rsidRDefault="00F31D2B" w:rsidP="00F31D2B">
      <w:pPr>
        <w:spacing w:line="480" w:lineRule="auto"/>
      </w:pPr>
    </w:p>
    <w:p w14:paraId="24956C2D" w14:textId="1363D251" w:rsidR="00F31D2B" w:rsidRDefault="00F31D2B" w:rsidP="00F31D2B">
      <w:pPr>
        <w:spacing w:line="480" w:lineRule="auto"/>
      </w:pPr>
    </w:p>
    <w:p w14:paraId="77882A57" w14:textId="3DCD3F4C" w:rsidR="00F31D2B" w:rsidRDefault="00F31D2B" w:rsidP="00F31D2B">
      <w:pPr>
        <w:spacing w:line="480" w:lineRule="auto"/>
      </w:pPr>
    </w:p>
    <w:p w14:paraId="06020B79" w14:textId="177ED1AA" w:rsidR="00F31D2B" w:rsidRDefault="00F31D2B" w:rsidP="00F31D2B">
      <w:pPr>
        <w:spacing w:line="480" w:lineRule="auto"/>
      </w:pPr>
    </w:p>
    <w:p w14:paraId="773E1CC7" w14:textId="24E2FD13" w:rsidR="00F31D2B" w:rsidRDefault="00F31D2B" w:rsidP="00F31D2B">
      <w:pPr>
        <w:spacing w:line="480" w:lineRule="auto"/>
      </w:pPr>
    </w:p>
    <w:p w14:paraId="33138244" w14:textId="0E7945AB" w:rsidR="00F31D2B" w:rsidRDefault="00F31D2B" w:rsidP="00F31D2B">
      <w:pPr>
        <w:spacing w:line="480" w:lineRule="auto"/>
      </w:pPr>
    </w:p>
    <w:p w14:paraId="5D72783A" w14:textId="0B7B3160" w:rsidR="00F31D2B" w:rsidRDefault="00F31D2B" w:rsidP="00F31D2B">
      <w:pPr>
        <w:spacing w:line="480" w:lineRule="auto"/>
      </w:pPr>
    </w:p>
    <w:p w14:paraId="1021DD5C" w14:textId="7E35CFB6" w:rsidR="00F31D2B" w:rsidRDefault="00F31D2B" w:rsidP="00F31D2B">
      <w:pPr>
        <w:spacing w:line="480" w:lineRule="auto"/>
      </w:pPr>
    </w:p>
    <w:p w14:paraId="716E6948" w14:textId="33C9EC36" w:rsidR="00F31D2B" w:rsidRDefault="00F31D2B" w:rsidP="00F31D2B">
      <w:pPr>
        <w:spacing w:line="480" w:lineRule="auto"/>
      </w:pPr>
    </w:p>
    <w:p w14:paraId="6477B399" w14:textId="5F31E892" w:rsidR="00F31D2B" w:rsidRDefault="00F31D2B" w:rsidP="00F31D2B">
      <w:pPr>
        <w:spacing w:line="480" w:lineRule="auto"/>
      </w:pPr>
    </w:p>
    <w:p w14:paraId="18B409C6" w14:textId="4DE7B783" w:rsidR="00F31D2B" w:rsidRDefault="00F31D2B" w:rsidP="00F31D2B">
      <w:pPr>
        <w:spacing w:line="480" w:lineRule="auto"/>
      </w:pPr>
    </w:p>
    <w:p w14:paraId="4D77FA79" w14:textId="2429DF2D" w:rsidR="00F31D2B" w:rsidRDefault="00346CEA" w:rsidP="00035E96">
      <w:pPr>
        <w:spacing w:line="480" w:lineRule="auto"/>
        <w:jc w:val="center"/>
      </w:pPr>
      <w:r>
        <w:lastRenderedPageBreak/>
        <w:t>The political System in the Game of T</w:t>
      </w:r>
      <w:r w:rsidR="00DA2252">
        <w:t>hrones</w:t>
      </w:r>
    </w:p>
    <w:p w14:paraId="673F3C87" w14:textId="1AA7E950" w:rsidR="00F31D2B" w:rsidRPr="00035E96" w:rsidRDefault="00DA2252" w:rsidP="00F31D2B">
      <w:pPr>
        <w:spacing w:line="480" w:lineRule="auto"/>
        <w:rPr>
          <w:b/>
          <w:bCs/>
        </w:rPr>
      </w:pPr>
      <w:r w:rsidRPr="00035E96">
        <w:rPr>
          <w:b/>
          <w:bCs/>
        </w:rPr>
        <w:t>Introduction</w:t>
      </w:r>
    </w:p>
    <w:p w14:paraId="4F727841" w14:textId="7563950A" w:rsidR="002D1268" w:rsidRDefault="00DA2252" w:rsidP="00F31D2B">
      <w:pPr>
        <w:spacing w:line="480" w:lineRule="auto"/>
      </w:pPr>
      <w:r>
        <w:t xml:space="preserve"> </w:t>
      </w:r>
      <w:r w:rsidR="00D4486C">
        <w:tab/>
      </w:r>
      <w:r>
        <w:t xml:space="preserve">Game of Thrones is a movie series that is an excellent example of a fictional government. In this series, the political </w:t>
      </w:r>
      <w:r w:rsidR="009122AF">
        <w:t>system</w:t>
      </w:r>
      <w:r>
        <w:t xml:space="preserve"> is commonly based on lordship and the kingdoms run by a king and lords. </w:t>
      </w:r>
      <w:r w:rsidR="009122AF">
        <w:t>Additionally,</w:t>
      </w:r>
      <w:r>
        <w:t xml:space="preserve"> the political power belongs to a class of few </w:t>
      </w:r>
      <w:r w:rsidR="009122AF">
        <w:t>noble’s</w:t>
      </w:r>
      <w:r>
        <w:t xml:space="preserve"> houses where they determine the welfare of the whole kingdom. All these grand houses are under the same king whom they pledge their loyalty to. The people of </w:t>
      </w:r>
      <w:r w:rsidR="009122AF">
        <w:t>Westeros</w:t>
      </w:r>
      <w:r>
        <w:t xml:space="preserve"> </w:t>
      </w:r>
      <w:r w:rsidR="009122AF">
        <w:t>lack</w:t>
      </w:r>
      <w:r>
        <w:t xml:space="preserve"> the powers to choose who they think suits the position of leadership, and authority is passed from one generation to another among the royal houses</w:t>
      </w:r>
      <w:r w:rsidR="008F10CA">
        <w:t xml:space="preserve"> (</w:t>
      </w:r>
      <w:proofErr w:type="spellStart"/>
      <w:r w:rsidR="008F10CA" w:rsidRPr="008F10CA">
        <w:rPr>
          <w:color w:val="000000"/>
          <w:shd w:val="clear" w:color="auto" w:fill="FFFFFF"/>
        </w:rPr>
        <w:t>Seawright</w:t>
      </w:r>
      <w:proofErr w:type="spellEnd"/>
      <w:r w:rsidR="008F10CA">
        <w:rPr>
          <w:color w:val="000000"/>
          <w:shd w:val="clear" w:color="auto" w:fill="FFFFFF"/>
        </w:rPr>
        <w:t xml:space="preserve"> et al.,</w:t>
      </w:r>
      <w:r w:rsidR="00346CEA">
        <w:rPr>
          <w:color w:val="000000"/>
          <w:shd w:val="clear" w:color="auto" w:fill="FFFFFF"/>
        </w:rPr>
        <w:t xml:space="preserve"> </w:t>
      </w:r>
      <w:r w:rsidR="008F10CA">
        <w:rPr>
          <w:color w:val="000000"/>
          <w:shd w:val="clear" w:color="auto" w:fill="FFFFFF"/>
        </w:rPr>
        <w:t>2008)</w:t>
      </w:r>
      <w:r>
        <w:t xml:space="preserve">. This is an excellent example of a fiction government where different political and government aspect is outlined. For an adequate understanding of the form of government in Game of Thrones, the study of the king of Andals heading all the seven kingdoms in </w:t>
      </w:r>
      <w:r w:rsidR="009122AF">
        <w:t>Westeros</w:t>
      </w:r>
      <w:r>
        <w:t xml:space="preserve"> efficiently </w:t>
      </w:r>
      <w:r w:rsidR="009122AF">
        <w:t>portray</w:t>
      </w:r>
      <w:r>
        <w:t xml:space="preserve"> a government system.</w:t>
      </w:r>
    </w:p>
    <w:p w14:paraId="274645EF" w14:textId="6D2257AB" w:rsidR="00644DAE" w:rsidRPr="0024000E" w:rsidRDefault="00DA2252" w:rsidP="002D1268">
      <w:pPr>
        <w:pStyle w:val="ListParagraph"/>
        <w:numPr>
          <w:ilvl w:val="0"/>
          <w:numId w:val="1"/>
        </w:numPr>
        <w:spacing w:line="480" w:lineRule="auto"/>
        <w:rPr>
          <w:b/>
          <w:bCs/>
        </w:rPr>
      </w:pPr>
      <w:r w:rsidRPr="0024000E">
        <w:rPr>
          <w:b/>
          <w:bCs/>
        </w:rPr>
        <w:t xml:space="preserve">Is there a state in </w:t>
      </w:r>
      <w:r w:rsidR="009122AF" w:rsidRPr="0024000E">
        <w:rPr>
          <w:b/>
          <w:bCs/>
        </w:rPr>
        <w:t>these films</w:t>
      </w:r>
      <w:r w:rsidRPr="0024000E">
        <w:rPr>
          <w:b/>
          <w:bCs/>
        </w:rPr>
        <w:t xml:space="preserve">? If there is the state, </w:t>
      </w:r>
      <w:r w:rsidR="009122AF" w:rsidRPr="0024000E">
        <w:rPr>
          <w:b/>
          <w:bCs/>
        </w:rPr>
        <w:t>would</w:t>
      </w:r>
      <w:r w:rsidRPr="0024000E">
        <w:rPr>
          <w:b/>
          <w:bCs/>
        </w:rPr>
        <w:t xml:space="preserve"> you say the state is stable in terms of autonomy or capacity? What about scope?</w:t>
      </w:r>
    </w:p>
    <w:p w14:paraId="5B7705B3" w14:textId="08599CB8" w:rsidR="006F5931" w:rsidRDefault="00DA2252" w:rsidP="00035E96">
      <w:pPr>
        <w:spacing w:line="480" w:lineRule="auto"/>
        <w:ind w:firstLine="720"/>
      </w:pPr>
      <w:r w:rsidRPr="00346CEA">
        <w:rPr>
          <w:bCs/>
        </w:rPr>
        <w:t>Absolute Monarchy</w:t>
      </w:r>
      <w:r>
        <w:t xml:space="preserve"> is the type of</w:t>
      </w:r>
      <w:r w:rsidRPr="00346CEA">
        <w:t xml:space="preserve"> </w:t>
      </w:r>
      <w:r w:rsidRPr="00346CEA">
        <w:rPr>
          <w:bCs/>
        </w:rPr>
        <w:t>state</w:t>
      </w:r>
      <w:r>
        <w:t xml:space="preserve"> that exists in the Game of thrones. In this type of government, the king has all the unlimited powers over the subjects; for example, king Robert Baratheon has absolute control over all the residents of the seven kingdoms. The state in Game of thrones is stable in terms of capacity since the legal arms, armies, as well as religious institutions, are not </w:t>
      </w:r>
      <w:r w:rsidR="009122AF">
        <w:t>self-independent (</w:t>
      </w:r>
      <w:proofErr w:type="spellStart"/>
      <w:r w:rsidR="008F10CA" w:rsidRPr="008F10CA">
        <w:rPr>
          <w:color w:val="000000"/>
          <w:shd w:val="clear" w:color="auto" w:fill="FFFFFF"/>
        </w:rPr>
        <w:t>Seawright</w:t>
      </w:r>
      <w:proofErr w:type="spellEnd"/>
      <w:r w:rsidR="008F10CA">
        <w:rPr>
          <w:color w:val="000000"/>
          <w:shd w:val="clear" w:color="auto" w:fill="FFFFFF"/>
        </w:rPr>
        <w:t xml:space="preserve"> et al.,</w:t>
      </w:r>
      <w:r w:rsidR="00346CEA">
        <w:rPr>
          <w:color w:val="000000"/>
          <w:shd w:val="clear" w:color="auto" w:fill="FFFFFF"/>
        </w:rPr>
        <w:t xml:space="preserve"> </w:t>
      </w:r>
      <w:r w:rsidR="008F10CA">
        <w:rPr>
          <w:color w:val="000000"/>
          <w:shd w:val="clear" w:color="auto" w:fill="FFFFFF"/>
        </w:rPr>
        <w:t>2008)</w:t>
      </w:r>
      <w:r>
        <w:t>. There is influence from the king in every critical decision made in the Seven kingdoms.</w:t>
      </w:r>
    </w:p>
    <w:p w14:paraId="36AE5264" w14:textId="70DDEA86" w:rsidR="00F31D2B" w:rsidRDefault="00DA2252" w:rsidP="00644DAE">
      <w:pPr>
        <w:spacing w:line="480" w:lineRule="auto"/>
      </w:pPr>
      <w:r>
        <w:t xml:space="preserve"> </w:t>
      </w:r>
      <w:r w:rsidR="00D4486C">
        <w:tab/>
      </w:r>
      <w:r>
        <w:t xml:space="preserve">The extent or the </w:t>
      </w:r>
      <w:r w:rsidRPr="00346CEA">
        <w:rPr>
          <w:bCs/>
        </w:rPr>
        <w:t>scope</w:t>
      </w:r>
      <w:r w:rsidRPr="00346CEA">
        <w:t xml:space="preserve"> </w:t>
      </w:r>
      <w:r>
        <w:t>at which the government in Game of thrones exercises its powers is across seven kingdoms.</w:t>
      </w:r>
      <w:r w:rsidR="002D1268">
        <w:t xml:space="preserve"> </w:t>
      </w:r>
      <w:r>
        <w:t xml:space="preserve"> These seven kingdoms are a kingdom in the North, a nation in the </w:t>
      </w:r>
      <w:r>
        <w:lastRenderedPageBreak/>
        <w:t xml:space="preserve">mountain, </w:t>
      </w:r>
      <w:r w:rsidR="00D4486C">
        <w:t>I</w:t>
      </w:r>
      <w:r>
        <w:t xml:space="preserve">sles kingdom, the rock kingdom, </w:t>
      </w:r>
      <w:r w:rsidR="009122AF">
        <w:t>Stormlands</w:t>
      </w:r>
      <w:r>
        <w:t xml:space="preserve"> kingdom, Reach territory as well as </w:t>
      </w:r>
      <w:r w:rsidR="0024000E">
        <w:t xml:space="preserve">the domain of </w:t>
      </w:r>
      <w:r w:rsidR="009122AF">
        <w:t>D</w:t>
      </w:r>
      <w:r w:rsidR="0024000E">
        <w:t xml:space="preserve">orne. All these kingdoms are headed by a lord who </w:t>
      </w:r>
      <w:r w:rsidR="009122AF">
        <w:t>performs</w:t>
      </w:r>
      <w:r w:rsidR="0024000E">
        <w:t xml:space="preserve"> the requirements of the king but enforces the law as well as maintains order in the specific </w:t>
      </w:r>
      <w:r w:rsidR="009122AF">
        <w:t>territory (</w:t>
      </w:r>
      <w:proofErr w:type="spellStart"/>
      <w:r w:rsidR="008F10CA" w:rsidRPr="008F10CA">
        <w:rPr>
          <w:color w:val="000000"/>
          <w:shd w:val="clear" w:color="auto" w:fill="FFFFFF"/>
        </w:rPr>
        <w:t>Seawright</w:t>
      </w:r>
      <w:proofErr w:type="spellEnd"/>
      <w:r w:rsidR="008F10CA">
        <w:rPr>
          <w:color w:val="000000"/>
          <w:shd w:val="clear" w:color="auto" w:fill="FFFFFF"/>
        </w:rPr>
        <w:t xml:space="preserve"> et al.,</w:t>
      </w:r>
      <w:r w:rsidR="00346CEA">
        <w:rPr>
          <w:color w:val="000000"/>
          <w:shd w:val="clear" w:color="auto" w:fill="FFFFFF"/>
        </w:rPr>
        <w:t xml:space="preserve"> </w:t>
      </w:r>
      <w:r w:rsidR="008F10CA">
        <w:rPr>
          <w:color w:val="000000"/>
          <w:shd w:val="clear" w:color="auto" w:fill="FFFFFF"/>
        </w:rPr>
        <w:t>2008)</w:t>
      </w:r>
      <w:r w:rsidR="0024000E">
        <w:t>. The political future in all these seven kingdoms is uncertain due to frequent warfare.</w:t>
      </w:r>
    </w:p>
    <w:p w14:paraId="4820C985" w14:textId="77777777" w:rsidR="0024000E" w:rsidRPr="004D493E" w:rsidRDefault="00DA2252" w:rsidP="0024000E">
      <w:pPr>
        <w:pStyle w:val="ListParagraph"/>
        <w:numPr>
          <w:ilvl w:val="0"/>
          <w:numId w:val="1"/>
        </w:numPr>
        <w:spacing w:line="480" w:lineRule="auto"/>
        <w:rPr>
          <w:b/>
          <w:bCs/>
        </w:rPr>
      </w:pPr>
      <w:r w:rsidRPr="004D493E">
        <w:rPr>
          <w:b/>
          <w:bCs/>
        </w:rPr>
        <w:t>What form of legitimacy does the government use to appeal to the people?</w:t>
      </w:r>
    </w:p>
    <w:p w14:paraId="5F4F6709" w14:textId="689154C6" w:rsidR="006D14E0" w:rsidRDefault="00DA2252" w:rsidP="00035E96">
      <w:pPr>
        <w:spacing w:line="480" w:lineRule="auto"/>
        <w:ind w:firstLine="720"/>
      </w:pPr>
      <w:r w:rsidRPr="00346CEA">
        <w:rPr>
          <w:bCs/>
        </w:rPr>
        <w:t>Legal authority</w:t>
      </w:r>
      <w:r>
        <w:t xml:space="preserve"> is one form of legitimacy used by the government in Game of thrones to appeal to people. The legal jurisdiction in Game of thrones is exercised by the lords and the king thr</w:t>
      </w:r>
      <w:r w:rsidR="009122AF">
        <w:t>ou</w:t>
      </w:r>
      <w:r>
        <w:t xml:space="preserve">gh his </w:t>
      </w:r>
      <w:r w:rsidR="009122AF">
        <w:t>advising</w:t>
      </w:r>
      <w:r>
        <w:t xml:space="preserve"> </w:t>
      </w:r>
      <w:r w:rsidR="009122AF">
        <w:t>council</w:t>
      </w:r>
      <w:r>
        <w:t xml:space="preserve">. An appropriate example of </w:t>
      </w:r>
      <w:r w:rsidR="009122AF">
        <w:t>the application of</w:t>
      </w:r>
      <w:r>
        <w:t xml:space="preserve"> judicial </w:t>
      </w:r>
      <w:r w:rsidR="009122AF">
        <w:t>authority</w:t>
      </w:r>
      <w:r>
        <w:t xml:space="preserve"> by lords to appeal to the people is where the hear petitions brought before them and make decisions. Delivering </w:t>
      </w:r>
      <w:r w:rsidR="009122AF">
        <w:t>justice</w:t>
      </w:r>
      <w:r>
        <w:t xml:space="preserve"> to the people without </w:t>
      </w:r>
      <w:r w:rsidR="009122AF">
        <w:t>favor</w:t>
      </w:r>
      <w:r>
        <w:t xml:space="preserve"> wins the trust of the people in the </w:t>
      </w:r>
      <w:r w:rsidR="009122AF">
        <w:t>whole</w:t>
      </w:r>
      <w:r>
        <w:t xml:space="preserve"> kingdom</w:t>
      </w:r>
      <w:r w:rsidR="008F10CA">
        <w:t xml:space="preserve"> (</w:t>
      </w:r>
      <w:r w:rsidR="008F10CA" w:rsidRPr="008F10CA">
        <w:rPr>
          <w:color w:val="000000"/>
          <w:shd w:val="clear" w:color="auto" w:fill="FFFFFF"/>
        </w:rPr>
        <w:t>Milliken</w:t>
      </w:r>
      <w:r w:rsidR="008F10CA">
        <w:rPr>
          <w:color w:val="000000"/>
          <w:shd w:val="clear" w:color="auto" w:fill="FFFFFF"/>
        </w:rPr>
        <w:t xml:space="preserve"> et al., 2002)</w:t>
      </w:r>
      <w:r>
        <w:t xml:space="preserve">. </w:t>
      </w:r>
      <w:r w:rsidR="009122AF">
        <w:t>These legal authorities</w:t>
      </w:r>
      <w:r>
        <w:t xml:space="preserve"> effectively kept the people of all the seven kingdoms united majorly during the reign of House Targaryen. </w:t>
      </w:r>
    </w:p>
    <w:p w14:paraId="597BBBA2" w14:textId="321D22FB" w:rsidR="00414BAF" w:rsidRDefault="00DA2252" w:rsidP="00414BAF">
      <w:pPr>
        <w:spacing w:line="480" w:lineRule="auto"/>
        <w:ind w:firstLine="720"/>
      </w:pPr>
      <w:r>
        <w:t xml:space="preserve">The government uses </w:t>
      </w:r>
      <w:r w:rsidRPr="00346CEA">
        <w:rPr>
          <w:bCs/>
        </w:rPr>
        <w:t>traditional authorities</w:t>
      </w:r>
      <w:r>
        <w:t xml:space="preserve"> to appeal to the people. This is an essential tool used by many government forms where they </w:t>
      </w:r>
      <w:r w:rsidR="009122AF">
        <w:t>use</w:t>
      </w:r>
      <w:r>
        <w:t xml:space="preserve"> traditional means to maintain the support of the people. In the Game of Thrones, for example, the government uses ceremonies such as wedding practices to bring </w:t>
      </w:r>
      <w:r w:rsidR="009122AF">
        <w:t>the</w:t>
      </w:r>
      <w:r>
        <w:t xml:space="preserve"> people </w:t>
      </w:r>
      <w:r w:rsidR="009122AF">
        <w:t>together (</w:t>
      </w:r>
      <w:r w:rsidR="008F10CA" w:rsidRPr="008F10CA">
        <w:rPr>
          <w:color w:val="000000"/>
          <w:shd w:val="clear" w:color="auto" w:fill="FFFFFF"/>
        </w:rPr>
        <w:t>Milliken</w:t>
      </w:r>
      <w:r w:rsidR="008F10CA">
        <w:rPr>
          <w:color w:val="000000"/>
          <w:shd w:val="clear" w:color="auto" w:fill="FFFFFF"/>
        </w:rPr>
        <w:t xml:space="preserve"> et al., 2002)</w:t>
      </w:r>
      <w:r>
        <w:t>. Additionally, the government upholds the traditional concepts of</w:t>
      </w:r>
      <w:r w:rsidR="00D4486C">
        <w:t xml:space="preserve"> a</w:t>
      </w:r>
      <w:r>
        <w:t xml:space="preserve"> father being the head of the family and state affairs, and </w:t>
      </w:r>
      <w:r w:rsidR="009122AF">
        <w:t>these methods</w:t>
      </w:r>
      <w:r>
        <w:t xml:space="preserve"> prove </w:t>
      </w:r>
      <w:r w:rsidR="009122AF">
        <w:t>t</w:t>
      </w:r>
      <w:r>
        <w:t xml:space="preserve">o be effective in appealing to </w:t>
      </w:r>
      <w:r w:rsidR="009122AF">
        <w:t>people’s</w:t>
      </w:r>
      <w:r>
        <w:t xml:space="preserve"> support.</w:t>
      </w:r>
    </w:p>
    <w:p w14:paraId="6581B18C" w14:textId="726682F3" w:rsidR="0024000E" w:rsidRDefault="00DA2252" w:rsidP="00414BAF">
      <w:pPr>
        <w:spacing w:line="480" w:lineRule="auto"/>
        <w:ind w:firstLine="720"/>
      </w:pPr>
      <w:r w:rsidRPr="00346CEA">
        <w:rPr>
          <w:bCs/>
        </w:rPr>
        <w:t>Charismatic authority</w:t>
      </w:r>
      <w:r>
        <w:t xml:space="preserve"> is an excellent example of legitimacy form used by the fiction government in Game of thrones to appeal to the people. In </w:t>
      </w:r>
      <w:r w:rsidR="009122AF">
        <w:t>these types of the leader</w:t>
      </w:r>
      <w:r>
        <w:t xml:space="preserve"> is exercise authority </w:t>
      </w:r>
      <w:r w:rsidR="00F85F4D">
        <w:t xml:space="preserve">from </w:t>
      </w:r>
      <w:r w:rsidR="009122AF">
        <w:t>charisma</w:t>
      </w:r>
      <w:r w:rsidR="00F85F4D">
        <w:t xml:space="preserve"> aspect as expected by the people. King Robert </w:t>
      </w:r>
      <w:r w:rsidR="009122AF">
        <w:t>Baratheon</w:t>
      </w:r>
      <w:r w:rsidR="00F85F4D">
        <w:t xml:space="preserve"> in the Game of thrones clearly showed this legitimacy aspect, which helped in </w:t>
      </w:r>
      <w:r w:rsidR="009122AF">
        <w:t>maintaining</w:t>
      </w:r>
      <w:r w:rsidR="00F85F4D">
        <w:t xml:space="preserve"> unity among the </w:t>
      </w:r>
      <w:r w:rsidR="009122AF">
        <w:lastRenderedPageBreak/>
        <w:t>people (</w:t>
      </w:r>
      <w:r w:rsidR="008F10CA" w:rsidRPr="008F10CA">
        <w:rPr>
          <w:color w:val="000000"/>
          <w:shd w:val="clear" w:color="auto" w:fill="FFFFFF"/>
        </w:rPr>
        <w:t>Milliken</w:t>
      </w:r>
      <w:r w:rsidR="008F10CA">
        <w:rPr>
          <w:color w:val="000000"/>
          <w:shd w:val="clear" w:color="auto" w:fill="FFFFFF"/>
        </w:rPr>
        <w:t xml:space="preserve"> et al., 2002)</w:t>
      </w:r>
      <w:r w:rsidR="00F85F4D">
        <w:t xml:space="preserve">. </w:t>
      </w:r>
      <w:r w:rsidR="009122AF">
        <w:t>However</w:t>
      </w:r>
      <w:r w:rsidR="00F85F4D">
        <w:t xml:space="preserve">, </w:t>
      </w:r>
      <w:r w:rsidR="009122AF">
        <w:t>these legitimacy techniques</w:t>
      </w:r>
      <w:r w:rsidR="00F85F4D">
        <w:t xml:space="preserve"> </w:t>
      </w:r>
      <w:r w:rsidR="009122AF">
        <w:t>are</w:t>
      </w:r>
      <w:r w:rsidR="00F85F4D">
        <w:t xml:space="preserve"> in contrast with the legal authority and traditional </w:t>
      </w:r>
      <w:r w:rsidR="009122AF">
        <w:t>authority</w:t>
      </w:r>
      <w:r w:rsidR="00F85F4D">
        <w:t xml:space="preserve"> as th</w:t>
      </w:r>
      <w:r w:rsidR="009122AF">
        <w:t>ey</w:t>
      </w:r>
      <w:r w:rsidR="00F85F4D">
        <w:t xml:space="preserve"> forcefully appeal to the people.</w:t>
      </w:r>
    </w:p>
    <w:p w14:paraId="56C5E22F" w14:textId="531061B2" w:rsidR="00F85F4D" w:rsidRPr="004D493E" w:rsidRDefault="00DA2252" w:rsidP="00F85F4D">
      <w:pPr>
        <w:pStyle w:val="ListParagraph"/>
        <w:numPr>
          <w:ilvl w:val="0"/>
          <w:numId w:val="1"/>
        </w:numPr>
        <w:spacing w:line="480" w:lineRule="auto"/>
        <w:rPr>
          <w:b/>
          <w:bCs/>
        </w:rPr>
      </w:pPr>
      <w:r w:rsidRPr="004D493E">
        <w:rPr>
          <w:b/>
          <w:bCs/>
        </w:rPr>
        <w:t xml:space="preserve">Are there ethnic or national </w:t>
      </w:r>
      <w:r w:rsidR="009122AF" w:rsidRPr="004D493E">
        <w:rPr>
          <w:b/>
          <w:bCs/>
        </w:rPr>
        <w:t>divisions</w:t>
      </w:r>
      <w:r w:rsidRPr="004D493E">
        <w:rPr>
          <w:b/>
          <w:bCs/>
        </w:rPr>
        <w:t xml:space="preserve"> in the political systems? Or are soc</w:t>
      </w:r>
      <w:r w:rsidR="009122AF">
        <w:rPr>
          <w:b/>
          <w:bCs/>
        </w:rPr>
        <w:t>i</w:t>
      </w:r>
      <w:r w:rsidRPr="004D493E">
        <w:rPr>
          <w:b/>
          <w:bCs/>
        </w:rPr>
        <w:t xml:space="preserve">al, economic </w:t>
      </w:r>
      <w:r w:rsidR="009122AF" w:rsidRPr="004D493E">
        <w:rPr>
          <w:b/>
          <w:bCs/>
        </w:rPr>
        <w:t>divisions more</w:t>
      </w:r>
      <w:r w:rsidRPr="004D493E">
        <w:rPr>
          <w:b/>
          <w:bCs/>
        </w:rPr>
        <w:t xml:space="preserve"> critical? What about gender?</w:t>
      </w:r>
    </w:p>
    <w:p w14:paraId="4ADDC603" w14:textId="4A37B44A" w:rsidR="00764544" w:rsidRDefault="00DA2252" w:rsidP="00035E96">
      <w:pPr>
        <w:spacing w:line="480" w:lineRule="auto"/>
        <w:ind w:firstLine="720"/>
      </w:pPr>
      <w:r>
        <w:t xml:space="preserve">In the game of thrones film, the </w:t>
      </w:r>
      <w:r w:rsidRPr="00471761">
        <w:rPr>
          <w:bCs/>
        </w:rPr>
        <w:t xml:space="preserve">national </w:t>
      </w:r>
      <w:r w:rsidR="009122AF" w:rsidRPr="00471761">
        <w:rPr>
          <w:bCs/>
        </w:rPr>
        <w:t>division</w:t>
      </w:r>
      <w:r>
        <w:t xml:space="preserve"> is the most apparent aspect from the begging to the end of the show. Since Game of thrones comprises seven kingdoms, after the assassination of the true king of the house Targaryen, divisions were witnessed; some lords pledged their loyalty to king Robert </w:t>
      </w:r>
      <w:r w:rsidR="009122AF">
        <w:t>whereas</w:t>
      </w:r>
      <w:r>
        <w:t xml:space="preserve"> others did not. This led to the humiliation of the lords who did not support the current system. After the death of King Robert Baratheon, his son Joffrey took over, and a short time decided to execute </w:t>
      </w:r>
      <w:r w:rsidR="00471761">
        <w:t>Lord</w:t>
      </w:r>
      <w:r>
        <w:t xml:space="preserve"> Ned Stark</w:t>
      </w:r>
      <w:r w:rsidR="008F10CA">
        <w:t xml:space="preserve"> (</w:t>
      </w:r>
      <w:r w:rsidR="008F10CA" w:rsidRPr="008F10CA">
        <w:rPr>
          <w:color w:val="000000"/>
          <w:shd w:val="clear" w:color="auto" w:fill="FFFFFF"/>
        </w:rPr>
        <w:t>Fukuyama</w:t>
      </w:r>
      <w:r w:rsidR="008F10CA">
        <w:rPr>
          <w:color w:val="000000"/>
          <w:shd w:val="clear" w:color="auto" w:fill="FFFFFF"/>
        </w:rPr>
        <w:t>,</w:t>
      </w:r>
      <w:r w:rsidR="00471761">
        <w:rPr>
          <w:color w:val="000000"/>
          <w:shd w:val="clear" w:color="auto" w:fill="FFFFFF"/>
        </w:rPr>
        <w:t xml:space="preserve"> </w:t>
      </w:r>
      <w:r w:rsidR="008F10CA">
        <w:rPr>
          <w:color w:val="000000"/>
          <w:shd w:val="clear" w:color="auto" w:fill="FFFFFF"/>
        </w:rPr>
        <w:t>2004)</w:t>
      </w:r>
      <w:r>
        <w:t xml:space="preserve">. </w:t>
      </w:r>
      <w:r w:rsidR="009122AF">
        <w:t>These incidents</w:t>
      </w:r>
      <w:r>
        <w:t xml:space="preserve"> </w:t>
      </w:r>
      <w:r w:rsidR="009122AF">
        <w:t>escalated</w:t>
      </w:r>
      <w:r>
        <w:t xml:space="preserve"> the national difference in the </w:t>
      </w:r>
      <w:r w:rsidR="00D4486C">
        <w:t>N</w:t>
      </w:r>
      <w:r>
        <w:t xml:space="preserve">orthern kingdom. These national divisions were also due to ideological differences </w:t>
      </w:r>
      <w:r w:rsidR="009122AF">
        <w:t>among</w:t>
      </w:r>
      <w:r>
        <w:t xml:space="preserve"> the seven kingdoms.</w:t>
      </w:r>
    </w:p>
    <w:p w14:paraId="32DEED8E" w14:textId="34FDCDA5" w:rsidR="008056D6" w:rsidRDefault="00DA2252" w:rsidP="00764544">
      <w:pPr>
        <w:spacing w:line="480" w:lineRule="auto"/>
        <w:ind w:firstLine="360"/>
      </w:pPr>
      <w:r w:rsidRPr="00471761">
        <w:rPr>
          <w:bCs/>
        </w:rPr>
        <w:t>Social, economic</w:t>
      </w:r>
      <w:r w:rsidRPr="00471761">
        <w:t xml:space="preserve"> </w:t>
      </w:r>
      <w:r>
        <w:t xml:space="preserve">differences are also evident in the fiction government in Game of Thrones, where these divisions are as a result of national </w:t>
      </w:r>
      <w:r w:rsidR="009122AF">
        <w:t>divisions</w:t>
      </w:r>
      <w:r>
        <w:t xml:space="preserve">. The royal class houses </w:t>
      </w:r>
      <w:r w:rsidR="009122AF">
        <w:t>rarely</w:t>
      </w:r>
      <w:r>
        <w:t xml:space="preserve"> interact with the ordinary residents of </w:t>
      </w:r>
      <w:r w:rsidR="009122AF">
        <w:t>Westeros</w:t>
      </w:r>
      <w:r>
        <w:t xml:space="preserve"> city. These social, economic differences are also as a result of high taxes imposed on the people of </w:t>
      </w:r>
      <w:r w:rsidR="009122AF">
        <w:t>Westeros</w:t>
      </w:r>
      <w:r>
        <w:t xml:space="preserve"> as well as all the seven kingdoms at large. These high taxes are imposed on people to </w:t>
      </w:r>
      <w:r w:rsidR="009122AF">
        <w:t>run the</w:t>
      </w:r>
      <w:r>
        <w:t xml:space="preserve"> </w:t>
      </w:r>
      <w:r w:rsidR="009122AF">
        <w:t>kingdom</w:t>
      </w:r>
      <w:r>
        <w:t xml:space="preserve"> affairs as well as maintaining the military, which was always in constant </w:t>
      </w:r>
      <w:r w:rsidR="009122AF">
        <w:t>warfare (</w:t>
      </w:r>
      <w:r w:rsidR="008F10CA" w:rsidRPr="008F10CA">
        <w:rPr>
          <w:color w:val="000000"/>
          <w:shd w:val="clear" w:color="auto" w:fill="FFFFFF"/>
        </w:rPr>
        <w:t>Fukuyama</w:t>
      </w:r>
      <w:r w:rsidR="008F10CA">
        <w:rPr>
          <w:color w:val="000000"/>
          <w:shd w:val="clear" w:color="auto" w:fill="FFFFFF"/>
        </w:rPr>
        <w:t>,</w:t>
      </w:r>
      <w:r w:rsidR="00471761">
        <w:rPr>
          <w:color w:val="000000"/>
          <w:shd w:val="clear" w:color="auto" w:fill="FFFFFF"/>
        </w:rPr>
        <w:t xml:space="preserve"> </w:t>
      </w:r>
      <w:r w:rsidR="008F10CA">
        <w:rPr>
          <w:color w:val="000000"/>
          <w:shd w:val="clear" w:color="auto" w:fill="FFFFFF"/>
        </w:rPr>
        <w:t>2004)</w:t>
      </w:r>
      <w:r>
        <w:t xml:space="preserve">. </w:t>
      </w:r>
      <w:r w:rsidR="009122AF">
        <w:t>However,</w:t>
      </w:r>
      <w:r>
        <w:t xml:space="preserve"> the social, economic </w:t>
      </w:r>
      <w:r w:rsidR="009122AF">
        <w:t>divisions</w:t>
      </w:r>
      <w:r>
        <w:t xml:space="preserve"> are not as adverse as the national </w:t>
      </w:r>
      <w:r w:rsidR="009122AF">
        <w:t>divisions</w:t>
      </w:r>
      <w:r>
        <w:t>, which are the primary source of war in the dictatorship regime.</w:t>
      </w:r>
    </w:p>
    <w:p w14:paraId="2CAA4E1A" w14:textId="76B2EF52" w:rsidR="004D493E" w:rsidRDefault="00DA2252" w:rsidP="008056D6">
      <w:pPr>
        <w:spacing w:line="480" w:lineRule="auto"/>
      </w:pPr>
      <w:r>
        <w:tab/>
      </w:r>
      <w:r w:rsidRPr="00471761">
        <w:rPr>
          <w:bCs/>
        </w:rPr>
        <w:t xml:space="preserve">Gender </w:t>
      </w:r>
      <w:r w:rsidR="009122AF" w:rsidRPr="00471761">
        <w:rPr>
          <w:bCs/>
        </w:rPr>
        <w:t>divisions</w:t>
      </w:r>
      <w:r>
        <w:t xml:space="preserve"> are always limited in the monarchy government systems since the husbands are expected to be the head </w:t>
      </w:r>
      <w:r w:rsidR="009122AF">
        <w:t>of</w:t>
      </w:r>
      <w:r>
        <w:t xml:space="preserve"> the house. In the fictional government of Game of </w:t>
      </w:r>
      <w:r>
        <w:lastRenderedPageBreak/>
        <w:t xml:space="preserve">Thrones, however, gender </w:t>
      </w:r>
      <w:r w:rsidR="009122AF">
        <w:t>division</w:t>
      </w:r>
      <w:r>
        <w:t xml:space="preserve"> is </w:t>
      </w:r>
      <w:r w:rsidR="009122AF">
        <w:t>evident</w:t>
      </w:r>
      <w:r>
        <w:t xml:space="preserve">. Yara Greyjoy disagrees with her father as well as her brother since she believes she has a better opportunity to be a lord disregarding her </w:t>
      </w:r>
      <w:r w:rsidR="009122AF">
        <w:t>father’s</w:t>
      </w:r>
      <w:r>
        <w:t xml:space="preserve"> </w:t>
      </w:r>
      <w:r w:rsidR="009122AF">
        <w:t>opinion (</w:t>
      </w:r>
      <w:r w:rsidR="008F10CA" w:rsidRPr="008F10CA">
        <w:rPr>
          <w:color w:val="000000"/>
          <w:shd w:val="clear" w:color="auto" w:fill="FFFFFF"/>
        </w:rPr>
        <w:t>Fukuyama</w:t>
      </w:r>
      <w:r w:rsidR="008F10CA">
        <w:rPr>
          <w:color w:val="000000"/>
          <w:shd w:val="clear" w:color="auto" w:fill="FFFFFF"/>
        </w:rPr>
        <w:t>,</w:t>
      </w:r>
      <w:r w:rsidR="00471761">
        <w:rPr>
          <w:color w:val="000000"/>
          <w:shd w:val="clear" w:color="auto" w:fill="FFFFFF"/>
        </w:rPr>
        <w:t xml:space="preserve"> </w:t>
      </w:r>
      <w:r w:rsidR="008F10CA">
        <w:rPr>
          <w:color w:val="000000"/>
          <w:shd w:val="clear" w:color="auto" w:fill="FFFFFF"/>
        </w:rPr>
        <w:t>2004)</w:t>
      </w:r>
      <w:r>
        <w:t xml:space="preserve">. This gender </w:t>
      </w:r>
      <w:r w:rsidR="009122AF">
        <w:t>division</w:t>
      </w:r>
      <w:r>
        <w:t xml:space="preserve"> clearly states that any gender can bring revolution in </w:t>
      </w:r>
      <w:r w:rsidR="009122AF">
        <w:t>the government</w:t>
      </w:r>
      <w:r>
        <w:t xml:space="preserve"> system.</w:t>
      </w:r>
    </w:p>
    <w:p w14:paraId="6C361ECB" w14:textId="2895D818" w:rsidR="004D493E" w:rsidRPr="00A85D2E" w:rsidRDefault="00DA2252" w:rsidP="00A85D2E">
      <w:pPr>
        <w:pStyle w:val="ListParagraph"/>
        <w:numPr>
          <w:ilvl w:val="0"/>
          <w:numId w:val="1"/>
        </w:numPr>
        <w:spacing w:line="480" w:lineRule="auto"/>
        <w:rPr>
          <w:b/>
          <w:bCs/>
        </w:rPr>
      </w:pPr>
      <w:r w:rsidRPr="00A85D2E">
        <w:rPr>
          <w:b/>
          <w:bCs/>
        </w:rPr>
        <w:t xml:space="preserve">How would you describe the ideology of the political </w:t>
      </w:r>
      <w:r w:rsidR="009122AF" w:rsidRPr="00A85D2E">
        <w:rPr>
          <w:b/>
          <w:bCs/>
        </w:rPr>
        <w:t>system?</w:t>
      </w:r>
    </w:p>
    <w:p w14:paraId="1AF52A31" w14:textId="4E9F67C3" w:rsidR="00A85D2E" w:rsidRDefault="00DA2252" w:rsidP="008056D6">
      <w:pPr>
        <w:spacing w:line="480" w:lineRule="auto"/>
      </w:pPr>
      <w:r>
        <w:t xml:space="preserve"> </w:t>
      </w:r>
      <w:r w:rsidR="00D4486C">
        <w:tab/>
      </w:r>
      <w:r w:rsidRPr="00471761">
        <w:rPr>
          <w:bCs/>
        </w:rPr>
        <w:t>Political ideology</w:t>
      </w:r>
      <w:r>
        <w:t xml:space="preserve"> is exercised by those in power and the primary role and </w:t>
      </w:r>
      <w:r w:rsidR="009122AF">
        <w:t>outlines</w:t>
      </w:r>
      <w:r>
        <w:t xml:space="preserve"> ethical ideals which determine the functioning of an institution. In the Game of thrones fiction government </w:t>
      </w:r>
      <w:r w:rsidR="009122AF">
        <w:t>film,</w:t>
      </w:r>
      <w:r>
        <w:t xml:space="preserve"> the political ideology is exercised by the wealthy minority who decide the state affairs of all the seven kingdoms. The lords decide on their subjects without giving them a chance to appeal. This is a </w:t>
      </w:r>
      <w:r w:rsidRPr="00471761">
        <w:rPr>
          <w:bCs/>
        </w:rPr>
        <w:t>discriminatory political ideology</w:t>
      </w:r>
      <w:r>
        <w:t xml:space="preserve"> where those in power misuse their power with no one to question them. </w:t>
      </w:r>
      <w:r w:rsidR="009122AF">
        <w:t>These political ideologies</w:t>
      </w:r>
      <w:r>
        <w:t xml:space="preserve"> also </w:t>
      </w:r>
      <w:r w:rsidR="009122AF">
        <w:t>indicate</w:t>
      </w:r>
      <w:r>
        <w:t xml:space="preserve"> a dictatorship ideology since the subjects of all the seven kingdoms do not have the right to make their decisions; preferably, decisions are made for them</w:t>
      </w:r>
      <w:r w:rsidR="008F10CA">
        <w:t xml:space="preserve"> (</w:t>
      </w:r>
      <w:r w:rsidR="008F10CA" w:rsidRPr="008F10CA">
        <w:rPr>
          <w:color w:val="000000"/>
          <w:shd w:val="clear" w:color="auto" w:fill="FFFFFF"/>
        </w:rPr>
        <w:t>Schmitter</w:t>
      </w:r>
      <w:r w:rsidR="008F10CA">
        <w:rPr>
          <w:color w:val="000000"/>
          <w:shd w:val="clear" w:color="auto" w:fill="FFFFFF"/>
        </w:rPr>
        <w:t xml:space="preserve"> et al., 1991)</w:t>
      </w:r>
      <w:r>
        <w:t xml:space="preserve">. </w:t>
      </w:r>
      <w:r w:rsidR="009122AF">
        <w:t>Consequently,</w:t>
      </w:r>
      <w:r>
        <w:t xml:space="preserve"> the people of the seven kingdoms do not have the </w:t>
      </w:r>
      <w:r w:rsidR="009122AF">
        <w:t>right</w:t>
      </w:r>
      <w:r>
        <w:t xml:space="preserve"> to expression, and military force is used against all those who try to express themselves.  </w:t>
      </w:r>
    </w:p>
    <w:p w14:paraId="07118569" w14:textId="210C8CE8" w:rsidR="00A85D2E" w:rsidRPr="00035E96" w:rsidRDefault="00DA2252" w:rsidP="00A85D2E">
      <w:pPr>
        <w:pStyle w:val="ListParagraph"/>
        <w:numPr>
          <w:ilvl w:val="0"/>
          <w:numId w:val="1"/>
        </w:numPr>
        <w:spacing w:line="480" w:lineRule="auto"/>
        <w:rPr>
          <w:b/>
          <w:bCs/>
        </w:rPr>
      </w:pPr>
      <w:r w:rsidRPr="00035E96">
        <w:rPr>
          <w:b/>
          <w:bCs/>
        </w:rPr>
        <w:t xml:space="preserve">What is the type of </w:t>
      </w:r>
      <w:r w:rsidR="009122AF" w:rsidRPr="00035E96">
        <w:rPr>
          <w:b/>
          <w:bCs/>
        </w:rPr>
        <w:t>regime?</w:t>
      </w:r>
    </w:p>
    <w:p w14:paraId="7E5DBA3E" w14:textId="28D5C766" w:rsidR="004D493E" w:rsidRDefault="00DA2252" w:rsidP="00035E96">
      <w:pPr>
        <w:spacing w:line="480" w:lineRule="auto"/>
        <w:ind w:firstLine="720"/>
      </w:pPr>
      <w:r>
        <w:t>In the Game of Thrones, the regime type is</w:t>
      </w:r>
      <w:r w:rsidRPr="00471761">
        <w:t xml:space="preserve"> </w:t>
      </w:r>
      <w:r w:rsidRPr="00471761">
        <w:rPr>
          <w:bCs/>
        </w:rPr>
        <w:t>non-democratic</w:t>
      </w:r>
      <w:r>
        <w:t xml:space="preserve">. </w:t>
      </w:r>
      <w:r w:rsidR="00F61C64">
        <w:t xml:space="preserve">The type of these non-democratic type of government is </w:t>
      </w:r>
      <w:r w:rsidR="00F61C64" w:rsidRPr="00471761">
        <w:rPr>
          <w:bCs/>
        </w:rPr>
        <w:t>Monarchy</w:t>
      </w:r>
      <w:r w:rsidR="00F61C64" w:rsidRPr="00471761">
        <w:t xml:space="preserve">. </w:t>
      </w:r>
      <w:r w:rsidR="00F61C64">
        <w:t xml:space="preserve">The </w:t>
      </w:r>
      <w:r w:rsidR="00F61C64" w:rsidRPr="00471761">
        <w:rPr>
          <w:bCs/>
        </w:rPr>
        <w:t>characteristic</w:t>
      </w:r>
      <w:r w:rsidR="00F61C64" w:rsidRPr="00471761">
        <w:t xml:space="preserve"> </w:t>
      </w:r>
      <w:r w:rsidR="00F61C64">
        <w:t xml:space="preserve">of monarchy type of government is the king rules the whole kingdom. In the Game of Thrones, the king is responsible for all the seven kingdoms. </w:t>
      </w:r>
      <w:r w:rsidR="009122AF">
        <w:t>However,</w:t>
      </w:r>
      <w:r w:rsidR="00F61C64">
        <w:t xml:space="preserve"> in this </w:t>
      </w:r>
      <w:r w:rsidR="009122AF">
        <w:t>monarchical</w:t>
      </w:r>
      <w:r w:rsidR="00F61C64">
        <w:t xml:space="preserve"> type of </w:t>
      </w:r>
      <w:r w:rsidR="009122AF">
        <w:t>government, the</w:t>
      </w:r>
      <w:r w:rsidR="00F61C64">
        <w:t xml:space="preserve"> </w:t>
      </w:r>
      <w:r w:rsidR="009122AF">
        <w:t>power</w:t>
      </w:r>
      <w:r w:rsidR="00F61C64">
        <w:t xml:space="preserve"> of the king is not limited by a constitution. In such a situation where the power of the king is not limited by the law, the type of Monarchy is absolute Monarchy. An appropriate example that shows absolute </w:t>
      </w:r>
      <w:r w:rsidR="00F61C64">
        <w:lastRenderedPageBreak/>
        <w:t xml:space="preserve">Monarchy is where king Joffrey </w:t>
      </w:r>
      <w:r w:rsidR="009122AF">
        <w:t>orders</w:t>
      </w:r>
      <w:r w:rsidR="00F61C64">
        <w:t xml:space="preserve"> the execution of Edward stark, who is the lord of</w:t>
      </w:r>
      <w:r w:rsidR="00BB529F">
        <w:t xml:space="preserve"> the northern kingdom without questioning or following any </w:t>
      </w:r>
      <w:r w:rsidR="009122AF">
        <w:t>law (</w:t>
      </w:r>
      <w:r w:rsidR="008F10CA" w:rsidRPr="008F10CA">
        <w:rPr>
          <w:color w:val="000000"/>
          <w:shd w:val="clear" w:color="auto" w:fill="FFFFFF"/>
        </w:rPr>
        <w:t>Schmitter</w:t>
      </w:r>
      <w:r w:rsidR="008F10CA">
        <w:rPr>
          <w:color w:val="000000"/>
          <w:shd w:val="clear" w:color="auto" w:fill="FFFFFF"/>
        </w:rPr>
        <w:t xml:space="preserve"> et al., 1991)</w:t>
      </w:r>
      <w:r w:rsidR="00BB529F">
        <w:t xml:space="preserve">. In most cases, </w:t>
      </w:r>
      <w:r w:rsidR="00BB529F" w:rsidRPr="00471761">
        <w:rPr>
          <w:bCs/>
        </w:rPr>
        <w:t>military techniques</w:t>
      </w:r>
      <w:r w:rsidR="00BB529F">
        <w:t xml:space="preserve"> are the most employed techniques used to maintain power.</w:t>
      </w:r>
      <w:r>
        <w:t xml:space="preserve"> </w:t>
      </w:r>
    </w:p>
    <w:p w14:paraId="2D4B9365" w14:textId="6668B822" w:rsidR="00BB529F" w:rsidRPr="00BB529F" w:rsidRDefault="00DA2252" w:rsidP="009122AF">
      <w:pPr>
        <w:spacing w:line="480" w:lineRule="auto"/>
        <w:rPr>
          <w:b/>
          <w:bCs/>
        </w:rPr>
      </w:pPr>
      <w:r w:rsidRPr="00BB529F">
        <w:rPr>
          <w:b/>
          <w:bCs/>
        </w:rPr>
        <w:t>Conclusion</w:t>
      </w:r>
    </w:p>
    <w:p w14:paraId="2A76B63F" w14:textId="7BF2FE28" w:rsidR="00BB529F" w:rsidRDefault="00DA2252" w:rsidP="00035E96">
      <w:pPr>
        <w:spacing w:line="480" w:lineRule="auto"/>
        <w:ind w:firstLine="720"/>
      </w:pPr>
      <w:r>
        <w:t xml:space="preserve">Through the analysis of the fictional type of government in Game of thrones, different aspects of government are evident. In the Game of Thrones, the subjects </w:t>
      </w:r>
      <w:r w:rsidR="009122AF">
        <w:t>have</w:t>
      </w:r>
      <w:r>
        <w:t xml:space="preserve"> no </w:t>
      </w:r>
      <w:r w:rsidR="009122AF">
        <w:t>power</w:t>
      </w:r>
      <w:r>
        <w:t xml:space="preserve"> to </w:t>
      </w:r>
      <w:r w:rsidR="009122AF">
        <w:t>express</w:t>
      </w:r>
      <w:r>
        <w:t xml:space="preserve"> themselves or air their </w:t>
      </w:r>
      <w:r w:rsidR="009122AF">
        <w:t>grievances</w:t>
      </w:r>
      <w:r>
        <w:t xml:space="preserve"> to the government. As a result of this aspect, constant warfare is experienced since different parties are interested in taking control of all the seven kingdoms and enjoy absolute powers over the subjects. In this type of government, weak leaders are placed in leadership positions and these results in the manipulation in their decisions. There are different techniques as well as strategies employed by each type of government, and some of these strategies include assassination plots and betrayal, which facilitates the running of the government.</w:t>
      </w:r>
    </w:p>
    <w:p w14:paraId="0B4AD359" w14:textId="555EB09D" w:rsidR="00F85F4D" w:rsidRDefault="00DA2252" w:rsidP="008056D6">
      <w:pPr>
        <w:spacing w:line="480" w:lineRule="auto"/>
      </w:pPr>
      <w:r>
        <w:t xml:space="preserve">  </w:t>
      </w:r>
      <w:r w:rsidR="00764544">
        <w:t xml:space="preserve">  </w:t>
      </w:r>
    </w:p>
    <w:p w14:paraId="26A099CF" w14:textId="7A396A25" w:rsidR="00F31D2B" w:rsidRDefault="00F31D2B" w:rsidP="00F31D2B">
      <w:pPr>
        <w:spacing w:line="480" w:lineRule="auto"/>
      </w:pPr>
    </w:p>
    <w:p w14:paraId="07AA0661" w14:textId="20C3714F" w:rsidR="00F31D2B" w:rsidRDefault="00F31D2B" w:rsidP="00F31D2B">
      <w:pPr>
        <w:spacing w:line="480" w:lineRule="auto"/>
      </w:pPr>
    </w:p>
    <w:p w14:paraId="04DEB4C7" w14:textId="6EC9D7EF" w:rsidR="00F31D2B" w:rsidRDefault="00F31D2B" w:rsidP="00F31D2B">
      <w:pPr>
        <w:spacing w:line="480" w:lineRule="auto"/>
      </w:pPr>
    </w:p>
    <w:p w14:paraId="506DDB04" w14:textId="21781793" w:rsidR="00F31D2B" w:rsidRDefault="00F31D2B" w:rsidP="00F31D2B">
      <w:pPr>
        <w:spacing w:line="480" w:lineRule="auto"/>
      </w:pPr>
    </w:p>
    <w:p w14:paraId="172D2431" w14:textId="39D231B6" w:rsidR="00F31D2B" w:rsidRDefault="00F31D2B" w:rsidP="00F31D2B">
      <w:pPr>
        <w:spacing w:line="480" w:lineRule="auto"/>
      </w:pPr>
    </w:p>
    <w:p w14:paraId="4FC9D8A6" w14:textId="522723A4" w:rsidR="00F31D2B" w:rsidRDefault="00F31D2B" w:rsidP="00F31D2B">
      <w:pPr>
        <w:spacing w:line="480" w:lineRule="auto"/>
      </w:pPr>
    </w:p>
    <w:p w14:paraId="428F3A26" w14:textId="0BB6890B" w:rsidR="00035E96" w:rsidRDefault="00035E96" w:rsidP="00F31D2B">
      <w:pPr>
        <w:spacing w:line="480" w:lineRule="auto"/>
      </w:pPr>
    </w:p>
    <w:p w14:paraId="557BF3D3" w14:textId="36FC8F03" w:rsidR="00035E96" w:rsidRPr="008F10CA" w:rsidRDefault="00DA2252" w:rsidP="009122AF">
      <w:pPr>
        <w:spacing w:line="480" w:lineRule="auto"/>
        <w:jc w:val="center"/>
      </w:pPr>
      <w:r w:rsidRPr="008F10CA">
        <w:lastRenderedPageBreak/>
        <w:t>References</w:t>
      </w:r>
    </w:p>
    <w:p w14:paraId="0AB5A1CF" w14:textId="7CBF2A48" w:rsidR="008F10CA" w:rsidRPr="008F10CA" w:rsidRDefault="00DA2252" w:rsidP="008F10CA">
      <w:pPr>
        <w:spacing w:line="480" w:lineRule="auto"/>
        <w:ind w:left="720" w:hanging="720"/>
        <w:rPr>
          <w:color w:val="000000"/>
          <w:shd w:val="clear" w:color="auto" w:fill="FFFFFF"/>
        </w:rPr>
      </w:pPr>
      <w:r w:rsidRPr="008F10CA">
        <w:rPr>
          <w:color w:val="000000"/>
          <w:shd w:val="clear" w:color="auto" w:fill="FFFFFF"/>
        </w:rPr>
        <w:t>Fukuyama, F. (2004). The Imperative of State-Building. </w:t>
      </w:r>
      <w:r w:rsidRPr="008F10CA">
        <w:rPr>
          <w:i/>
          <w:iCs/>
          <w:color w:val="000000"/>
          <w:shd w:val="clear" w:color="auto" w:fill="FFFFFF"/>
        </w:rPr>
        <w:t xml:space="preserve">Journal </w:t>
      </w:r>
      <w:r w:rsidR="009122AF" w:rsidRPr="008F10CA">
        <w:rPr>
          <w:i/>
          <w:iCs/>
          <w:color w:val="000000"/>
          <w:shd w:val="clear" w:color="auto" w:fill="FFFFFF"/>
        </w:rPr>
        <w:t>of</w:t>
      </w:r>
      <w:r w:rsidRPr="008F10CA">
        <w:rPr>
          <w:i/>
          <w:iCs/>
          <w:color w:val="000000"/>
          <w:shd w:val="clear" w:color="auto" w:fill="FFFFFF"/>
        </w:rPr>
        <w:t xml:space="preserve"> Democracy</w:t>
      </w:r>
      <w:r w:rsidRPr="008F10CA">
        <w:rPr>
          <w:color w:val="000000"/>
          <w:shd w:val="clear" w:color="auto" w:fill="FFFFFF"/>
        </w:rPr>
        <w:t>, </w:t>
      </w:r>
      <w:r w:rsidRPr="008F10CA">
        <w:rPr>
          <w:i/>
          <w:iCs/>
          <w:color w:val="000000"/>
          <w:shd w:val="clear" w:color="auto" w:fill="FFFFFF"/>
        </w:rPr>
        <w:t>15</w:t>
      </w:r>
      <w:r w:rsidRPr="008F10CA">
        <w:rPr>
          <w:color w:val="000000"/>
          <w:shd w:val="clear" w:color="auto" w:fill="FFFFFF"/>
        </w:rPr>
        <w:t>(2), 17-31. doi: 10.1353/jod.2004.0026</w:t>
      </w:r>
    </w:p>
    <w:p w14:paraId="750D3BD1" w14:textId="633FA97A" w:rsidR="008F10CA" w:rsidRPr="008F10CA" w:rsidRDefault="00DA2252" w:rsidP="008F10CA">
      <w:pPr>
        <w:spacing w:line="480" w:lineRule="auto"/>
        <w:ind w:left="720" w:hanging="720"/>
        <w:rPr>
          <w:color w:val="000000"/>
          <w:shd w:val="clear" w:color="auto" w:fill="FFFFFF"/>
        </w:rPr>
      </w:pPr>
      <w:r w:rsidRPr="008F10CA">
        <w:rPr>
          <w:color w:val="000000"/>
          <w:shd w:val="clear" w:color="auto" w:fill="FFFFFF"/>
        </w:rPr>
        <w:t xml:space="preserve">Milliken, J., &amp; Krause, K. (2002). State Failure, State Collapse, and State Reconstruction: Concepts, Lessons, and Strategies. </w:t>
      </w:r>
      <w:r w:rsidRPr="008F10CA">
        <w:rPr>
          <w:i/>
          <w:iCs/>
          <w:color w:val="000000"/>
          <w:shd w:val="clear" w:color="auto" w:fill="FFFFFF"/>
        </w:rPr>
        <w:t xml:space="preserve">Development </w:t>
      </w:r>
      <w:r w:rsidR="009122AF" w:rsidRPr="008F10CA">
        <w:rPr>
          <w:i/>
          <w:iCs/>
          <w:color w:val="000000"/>
          <w:shd w:val="clear" w:color="auto" w:fill="FFFFFF"/>
        </w:rPr>
        <w:t>and</w:t>
      </w:r>
      <w:r w:rsidRPr="008F10CA">
        <w:rPr>
          <w:i/>
          <w:iCs/>
          <w:color w:val="000000"/>
          <w:shd w:val="clear" w:color="auto" w:fill="FFFFFF"/>
        </w:rPr>
        <w:t xml:space="preserve"> Change</w:t>
      </w:r>
      <w:r w:rsidRPr="008F10CA">
        <w:rPr>
          <w:color w:val="000000"/>
          <w:shd w:val="clear" w:color="auto" w:fill="FFFFFF"/>
        </w:rPr>
        <w:t>, </w:t>
      </w:r>
      <w:r w:rsidRPr="008F10CA">
        <w:rPr>
          <w:i/>
          <w:iCs/>
          <w:color w:val="000000"/>
          <w:shd w:val="clear" w:color="auto" w:fill="FFFFFF"/>
        </w:rPr>
        <w:t>33</w:t>
      </w:r>
      <w:r w:rsidRPr="008F10CA">
        <w:rPr>
          <w:color w:val="000000"/>
          <w:shd w:val="clear" w:color="auto" w:fill="FFFFFF"/>
        </w:rPr>
        <w:t>(5), 753-774. doi: 10.1111/1467-7660.t01-1-00247</w:t>
      </w:r>
    </w:p>
    <w:p w14:paraId="17BCB4EB" w14:textId="6BF6F2A2" w:rsidR="008F10CA" w:rsidRPr="008F10CA" w:rsidRDefault="00DA2252" w:rsidP="008F10CA">
      <w:pPr>
        <w:spacing w:line="480" w:lineRule="auto"/>
        <w:ind w:left="720" w:hanging="720"/>
      </w:pPr>
      <w:r w:rsidRPr="008F10CA">
        <w:rPr>
          <w:color w:val="000000"/>
          <w:shd w:val="clear" w:color="auto" w:fill="FFFFFF"/>
        </w:rPr>
        <w:t xml:space="preserve">Schmitter, P., &amp; Karl, T. (1991). What Democracy </w:t>
      </w:r>
      <w:r w:rsidR="009122AF" w:rsidRPr="008F10CA">
        <w:rPr>
          <w:color w:val="000000"/>
          <w:shd w:val="clear" w:color="auto" w:fill="FFFFFF"/>
        </w:rPr>
        <w:t>Is</w:t>
      </w:r>
      <w:r w:rsidRPr="008F10CA">
        <w:rPr>
          <w:color w:val="000000"/>
          <w:shd w:val="clear" w:color="auto" w:fill="FFFFFF"/>
        </w:rPr>
        <w:t xml:space="preserve"> and Is Not. </w:t>
      </w:r>
      <w:r w:rsidRPr="008F10CA">
        <w:rPr>
          <w:i/>
          <w:iCs/>
          <w:color w:val="000000"/>
          <w:shd w:val="clear" w:color="auto" w:fill="FFFFFF"/>
        </w:rPr>
        <w:t xml:space="preserve">Journal </w:t>
      </w:r>
      <w:r w:rsidR="009122AF" w:rsidRPr="008F10CA">
        <w:rPr>
          <w:i/>
          <w:iCs/>
          <w:color w:val="000000"/>
          <w:shd w:val="clear" w:color="auto" w:fill="FFFFFF"/>
        </w:rPr>
        <w:t>of</w:t>
      </w:r>
      <w:r w:rsidRPr="008F10CA">
        <w:rPr>
          <w:i/>
          <w:iCs/>
          <w:color w:val="000000"/>
          <w:shd w:val="clear" w:color="auto" w:fill="FFFFFF"/>
        </w:rPr>
        <w:t xml:space="preserve"> Democracy</w:t>
      </w:r>
      <w:r w:rsidRPr="008F10CA">
        <w:rPr>
          <w:color w:val="000000"/>
          <w:shd w:val="clear" w:color="auto" w:fill="FFFFFF"/>
        </w:rPr>
        <w:t>, </w:t>
      </w:r>
      <w:r w:rsidRPr="008F10CA">
        <w:rPr>
          <w:i/>
          <w:iCs/>
          <w:color w:val="000000"/>
          <w:shd w:val="clear" w:color="auto" w:fill="FFFFFF"/>
        </w:rPr>
        <w:t>2</w:t>
      </w:r>
      <w:r w:rsidRPr="008F10CA">
        <w:rPr>
          <w:color w:val="000000"/>
          <w:shd w:val="clear" w:color="auto" w:fill="FFFFFF"/>
        </w:rPr>
        <w:t>(3), 75-88. doi: 10.1353/jod.1991.0033</w:t>
      </w:r>
    </w:p>
    <w:p w14:paraId="3D7555BE" w14:textId="77777777" w:rsidR="008F10CA" w:rsidRPr="008F10CA" w:rsidRDefault="00DA2252" w:rsidP="008F10CA">
      <w:pPr>
        <w:spacing w:line="480" w:lineRule="auto"/>
        <w:ind w:left="720" w:hanging="720"/>
        <w:rPr>
          <w:color w:val="000000"/>
          <w:shd w:val="clear" w:color="auto" w:fill="FFFFFF"/>
        </w:rPr>
      </w:pPr>
      <w:r w:rsidRPr="008F10CA">
        <w:rPr>
          <w:color w:val="000000"/>
          <w:shd w:val="clear" w:color="auto" w:fill="FFFFFF"/>
        </w:rPr>
        <w:t>Seawright, J., &amp; Gerring, J. (2008). Case Selection Techniques in Case Study Research. </w:t>
      </w:r>
      <w:r w:rsidRPr="008F10CA">
        <w:rPr>
          <w:i/>
          <w:iCs/>
          <w:color w:val="000000"/>
          <w:shd w:val="clear" w:color="auto" w:fill="FFFFFF"/>
        </w:rPr>
        <w:t>Political Research Quarterly</w:t>
      </w:r>
      <w:r w:rsidRPr="008F10CA">
        <w:rPr>
          <w:color w:val="000000"/>
          <w:shd w:val="clear" w:color="auto" w:fill="FFFFFF"/>
        </w:rPr>
        <w:t>, </w:t>
      </w:r>
      <w:r w:rsidRPr="008F10CA">
        <w:rPr>
          <w:i/>
          <w:iCs/>
          <w:color w:val="000000"/>
          <w:shd w:val="clear" w:color="auto" w:fill="FFFFFF"/>
        </w:rPr>
        <w:t>61</w:t>
      </w:r>
      <w:r w:rsidRPr="008F10CA">
        <w:rPr>
          <w:color w:val="000000"/>
          <w:shd w:val="clear" w:color="auto" w:fill="FFFFFF"/>
        </w:rPr>
        <w:t>(2), 294-308. doi: 10.1177/1065912907313077</w:t>
      </w:r>
    </w:p>
    <w:sectPr w:rsidR="008F10CA" w:rsidRPr="008F10CA" w:rsidSect="00F31D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EAEA8" w14:textId="77777777" w:rsidR="001921EE" w:rsidRDefault="001921EE">
      <w:pPr>
        <w:spacing w:after="0" w:line="240" w:lineRule="auto"/>
      </w:pPr>
      <w:r>
        <w:separator/>
      </w:r>
    </w:p>
  </w:endnote>
  <w:endnote w:type="continuationSeparator" w:id="0">
    <w:p w14:paraId="73627BA3" w14:textId="77777777" w:rsidR="001921EE" w:rsidRDefault="00192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300B7" w14:textId="77777777" w:rsidR="001921EE" w:rsidRDefault="001921EE">
      <w:pPr>
        <w:spacing w:after="0" w:line="240" w:lineRule="auto"/>
      </w:pPr>
      <w:r>
        <w:separator/>
      </w:r>
    </w:p>
  </w:footnote>
  <w:footnote w:type="continuationSeparator" w:id="0">
    <w:p w14:paraId="11ED4626" w14:textId="77777777" w:rsidR="001921EE" w:rsidRDefault="00192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B4B25" w14:textId="0CA9203D" w:rsidR="00F31D2B" w:rsidRDefault="00D4486C">
    <w:pPr>
      <w:pStyle w:val="Header"/>
      <w:jc w:val="right"/>
    </w:pPr>
    <w:r>
      <w:t xml:space="preserve">THE </w:t>
    </w:r>
    <w:r w:rsidR="00DA2252">
      <w:t>POLITICAL SYSTEM IN GAME OF THRONES</w:t>
    </w:r>
    <w:r>
      <w:t xml:space="preserve">    </w:t>
    </w:r>
    <w:r w:rsidR="00DA2252">
      <w:t xml:space="preserve">                                                           </w:t>
    </w:r>
    <w:sdt>
      <w:sdtPr>
        <w:id w:val="1738286103"/>
        <w:docPartObj>
          <w:docPartGallery w:val="Page Numbers (Top of Page)"/>
          <w:docPartUnique/>
        </w:docPartObj>
      </w:sdtPr>
      <w:sdtEndPr>
        <w:rPr>
          <w:noProof/>
        </w:rPr>
      </w:sdtEndPr>
      <w:sdtContent>
        <w:r w:rsidR="00DA2252">
          <w:fldChar w:fldCharType="begin"/>
        </w:r>
        <w:r w:rsidR="00DA2252">
          <w:instrText xml:space="preserve"> PAGE   \* MERGEFORMAT </w:instrText>
        </w:r>
        <w:r w:rsidR="00DA2252">
          <w:fldChar w:fldCharType="separate"/>
        </w:r>
        <w:r w:rsidR="00471761">
          <w:rPr>
            <w:noProof/>
          </w:rPr>
          <w:t>7</w:t>
        </w:r>
        <w:r w:rsidR="00DA2252">
          <w:rPr>
            <w:noProof/>
          </w:rPr>
          <w:fldChar w:fldCharType="end"/>
        </w:r>
      </w:sdtContent>
    </w:sdt>
  </w:p>
  <w:p w14:paraId="00D23CF3" w14:textId="77777777" w:rsidR="00F31D2B" w:rsidRDefault="00F31D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5D39F" w14:textId="212338EE" w:rsidR="00F31D2B" w:rsidRDefault="00DA2252">
    <w:pPr>
      <w:pStyle w:val="Header"/>
      <w:jc w:val="right"/>
    </w:pPr>
    <w:r>
      <w:t>Running head:</w:t>
    </w:r>
    <w:r w:rsidR="00D4486C">
      <w:t xml:space="preserve"> THE</w:t>
    </w:r>
    <w:r>
      <w:t xml:space="preserve"> POLITICAL SYSTEM IN GAME OF THRONES                                      </w:t>
    </w:r>
    <w:sdt>
      <w:sdtPr>
        <w:id w:val="2058505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1761">
          <w:rPr>
            <w:noProof/>
          </w:rPr>
          <w:t>1</w:t>
        </w:r>
        <w:r>
          <w:rPr>
            <w:noProof/>
          </w:rPr>
          <w:fldChar w:fldCharType="end"/>
        </w:r>
      </w:sdtContent>
    </w:sdt>
  </w:p>
  <w:p w14:paraId="4D38CCEA" w14:textId="77777777" w:rsidR="00F31D2B" w:rsidRDefault="00F31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7A164A"/>
    <w:multiLevelType w:val="hybridMultilevel"/>
    <w:tmpl w:val="DF78ACE8"/>
    <w:lvl w:ilvl="0" w:tplc="EDA0DBB6">
      <w:start w:val="1"/>
      <w:numFmt w:val="decimal"/>
      <w:lvlText w:val="%1."/>
      <w:lvlJc w:val="left"/>
      <w:pPr>
        <w:ind w:left="720" w:hanging="360"/>
      </w:pPr>
      <w:rPr>
        <w:rFonts w:hint="default"/>
      </w:rPr>
    </w:lvl>
    <w:lvl w:ilvl="1" w:tplc="58CE4CA2" w:tentative="1">
      <w:start w:val="1"/>
      <w:numFmt w:val="lowerLetter"/>
      <w:lvlText w:val="%2."/>
      <w:lvlJc w:val="left"/>
      <w:pPr>
        <w:ind w:left="1440" w:hanging="360"/>
      </w:pPr>
    </w:lvl>
    <w:lvl w:ilvl="2" w:tplc="57EA3AD8" w:tentative="1">
      <w:start w:val="1"/>
      <w:numFmt w:val="lowerRoman"/>
      <w:lvlText w:val="%3."/>
      <w:lvlJc w:val="right"/>
      <w:pPr>
        <w:ind w:left="2160" w:hanging="180"/>
      </w:pPr>
    </w:lvl>
    <w:lvl w:ilvl="3" w:tplc="C8BC8FD6" w:tentative="1">
      <w:start w:val="1"/>
      <w:numFmt w:val="decimal"/>
      <w:lvlText w:val="%4."/>
      <w:lvlJc w:val="left"/>
      <w:pPr>
        <w:ind w:left="2880" w:hanging="360"/>
      </w:pPr>
    </w:lvl>
    <w:lvl w:ilvl="4" w:tplc="978EA77C" w:tentative="1">
      <w:start w:val="1"/>
      <w:numFmt w:val="lowerLetter"/>
      <w:lvlText w:val="%5."/>
      <w:lvlJc w:val="left"/>
      <w:pPr>
        <w:ind w:left="3600" w:hanging="360"/>
      </w:pPr>
    </w:lvl>
    <w:lvl w:ilvl="5" w:tplc="EF42734C" w:tentative="1">
      <w:start w:val="1"/>
      <w:numFmt w:val="lowerRoman"/>
      <w:lvlText w:val="%6."/>
      <w:lvlJc w:val="right"/>
      <w:pPr>
        <w:ind w:left="4320" w:hanging="180"/>
      </w:pPr>
    </w:lvl>
    <w:lvl w:ilvl="6" w:tplc="B442D514" w:tentative="1">
      <w:start w:val="1"/>
      <w:numFmt w:val="decimal"/>
      <w:lvlText w:val="%7."/>
      <w:lvlJc w:val="left"/>
      <w:pPr>
        <w:ind w:left="5040" w:hanging="360"/>
      </w:pPr>
    </w:lvl>
    <w:lvl w:ilvl="7" w:tplc="FED4C3D6" w:tentative="1">
      <w:start w:val="1"/>
      <w:numFmt w:val="lowerLetter"/>
      <w:lvlText w:val="%8."/>
      <w:lvlJc w:val="left"/>
      <w:pPr>
        <w:ind w:left="5760" w:hanging="360"/>
      </w:pPr>
    </w:lvl>
    <w:lvl w:ilvl="8" w:tplc="9C90DA9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2B"/>
    <w:rsid w:val="00035E96"/>
    <w:rsid w:val="001921EE"/>
    <w:rsid w:val="0024000E"/>
    <w:rsid w:val="002D1268"/>
    <w:rsid w:val="0034277B"/>
    <w:rsid w:val="00346CEA"/>
    <w:rsid w:val="00414BAF"/>
    <w:rsid w:val="00471761"/>
    <w:rsid w:val="004D493E"/>
    <w:rsid w:val="0058309B"/>
    <w:rsid w:val="00644DAE"/>
    <w:rsid w:val="006D14E0"/>
    <w:rsid w:val="006F5931"/>
    <w:rsid w:val="00764544"/>
    <w:rsid w:val="008056D6"/>
    <w:rsid w:val="008F10CA"/>
    <w:rsid w:val="009122AF"/>
    <w:rsid w:val="00A85D2E"/>
    <w:rsid w:val="00BB529F"/>
    <w:rsid w:val="00D4486C"/>
    <w:rsid w:val="00DA2252"/>
    <w:rsid w:val="00F31D2B"/>
    <w:rsid w:val="00F61C64"/>
    <w:rsid w:val="00F85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98B5F"/>
  <w15:chartTrackingRefBased/>
  <w15:docId w15:val="{D6906A38-5157-4F26-AA37-037F6052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D2B"/>
  </w:style>
  <w:style w:type="paragraph" w:styleId="Footer">
    <w:name w:val="footer"/>
    <w:basedOn w:val="Normal"/>
    <w:link w:val="FooterChar"/>
    <w:uiPriority w:val="99"/>
    <w:unhideWhenUsed/>
    <w:rsid w:val="00F3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D2B"/>
  </w:style>
  <w:style w:type="paragraph" w:styleId="ListParagraph">
    <w:name w:val="List Paragraph"/>
    <w:basedOn w:val="Normal"/>
    <w:uiPriority w:val="34"/>
    <w:qFormat/>
    <w:rsid w:val="002D12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2020-04-03T07:35:00Z</dcterms:created>
  <dcterms:modified xsi:type="dcterms:W3CDTF">2020-04-03T07:35:00Z</dcterms:modified>
</cp:coreProperties>
</file>